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0FBD1" w14:textId="7E0AA16D" w:rsidR="00804838" w:rsidRPr="00804838" w:rsidRDefault="00804838" w:rsidP="00804838">
      <w:pPr>
        <w:pStyle w:val="v1msonormal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804838">
        <w:rPr>
          <w:rFonts w:asciiTheme="majorHAnsi" w:hAnsiTheme="majorHAnsi" w:cstheme="majorHAnsi"/>
          <w:b/>
          <w:bCs/>
          <w:sz w:val="24"/>
          <w:szCs w:val="24"/>
        </w:rPr>
        <w:t xml:space="preserve">Propozycja wiadomości </w:t>
      </w:r>
      <w:r w:rsidR="00193E5A">
        <w:rPr>
          <w:rFonts w:asciiTheme="majorHAnsi" w:hAnsiTheme="majorHAnsi" w:cstheme="majorHAnsi"/>
          <w:b/>
          <w:bCs/>
          <w:sz w:val="24"/>
          <w:szCs w:val="24"/>
        </w:rPr>
        <w:t xml:space="preserve">dotyczącej </w:t>
      </w:r>
      <w:r w:rsidR="00EB6218">
        <w:rPr>
          <w:rFonts w:asciiTheme="majorHAnsi" w:hAnsiTheme="majorHAnsi" w:cstheme="majorHAnsi"/>
          <w:b/>
          <w:bCs/>
          <w:sz w:val="24"/>
          <w:szCs w:val="24"/>
        </w:rPr>
        <w:t>z</w:t>
      </w:r>
      <w:r w:rsidR="00057114">
        <w:rPr>
          <w:rFonts w:asciiTheme="majorHAnsi" w:hAnsiTheme="majorHAnsi" w:cstheme="majorHAnsi"/>
          <w:b/>
          <w:bCs/>
          <w:sz w:val="24"/>
          <w:szCs w:val="24"/>
        </w:rPr>
        <w:t>a</w:t>
      </w:r>
      <w:r w:rsidR="00EB6218">
        <w:rPr>
          <w:rFonts w:asciiTheme="majorHAnsi" w:hAnsiTheme="majorHAnsi" w:cstheme="majorHAnsi"/>
          <w:b/>
          <w:bCs/>
          <w:sz w:val="24"/>
          <w:szCs w:val="24"/>
        </w:rPr>
        <w:t xml:space="preserve">łożenia </w:t>
      </w:r>
      <w:r w:rsidR="00057114">
        <w:rPr>
          <w:rFonts w:asciiTheme="majorHAnsi" w:hAnsiTheme="majorHAnsi" w:cstheme="majorHAnsi"/>
          <w:b/>
          <w:bCs/>
          <w:sz w:val="24"/>
          <w:szCs w:val="24"/>
        </w:rPr>
        <w:t xml:space="preserve">profilu zaufanego lub zdobycia podpisu kwalifikowanego </w:t>
      </w:r>
      <w:r w:rsidR="00EB6218">
        <w:rPr>
          <w:rFonts w:asciiTheme="majorHAnsi" w:hAnsiTheme="majorHAnsi" w:cstheme="majorHAnsi"/>
          <w:b/>
          <w:bCs/>
          <w:sz w:val="24"/>
          <w:szCs w:val="24"/>
        </w:rPr>
        <w:t xml:space="preserve">i zadziałania w Module Certyfikatów i Uprawnień (MCU) </w:t>
      </w:r>
      <w:r w:rsidR="004443F5">
        <w:rPr>
          <w:rFonts w:asciiTheme="majorHAnsi" w:hAnsiTheme="majorHAnsi" w:cstheme="majorHAnsi"/>
          <w:b/>
          <w:bCs/>
          <w:sz w:val="24"/>
          <w:szCs w:val="24"/>
        </w:rPr>
        <w:t>(</w:t>
      </w:r>
      <w:r w:rsidR="000D4E31">
        <w:rPr>
          <w:rFonts w:asciiTheme="majorHAnsi" w:hAnsiTheme="majorHAnsi" w:cstheme="majorHAnsi"/>
          <w:b/>
          <w:bCs/>
          <w:sz w:val="24"/>
          <w:szCs w:val="24"/>
        </w:rPr>
        <w:t xml:space="preserve">krótka informacja </w:t>
      </w:r>
      <w:r w:rsidR="004443F5">
        <w:rPr>
          <w:rFonts w:asciiTheme="majorHAnsi" w:hAnsiTheme="majorHAnsi" w:cstheme="majorHAnsi"/>
          <w:b/>
          <w:bCs/>
          <w:sz w:val="24"/>
          <w:szCs w:val="24"/>
        </w:rPr>
        <w:t>dla wszystkich klientów</w:t>
      </w:r>
      <w:r w:rsidR="00057114">
        <w:rPr>
          <w:rFonts w:asciiTheme="majorHAnsi" w:hAnsiTheme="majorHAnsi" w:cstheme="majorHAnsi"/>
          <w:b/>
          <w:bCs/>
          <w:sz w:val="24"/>
          <w:szCs w:val="24"/>
        </w:rPr>
        <w:t xml:space="preserve"> –</w:t>
      </w:r>
      <w:r w:rsidR="00EB6218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057114">
        <w:rPr>
          <w:rFonts w:asciiTheme="majorHAnsi" w:hAnsiTheme="majorHAnsi" w:cstheme="majorHAnsi"/>
          <w:b/>
          <w:bCs/>
          <w:sz w:val="24"/>
          <w:szCs w:val="24"/>
        </w:rPr>
        <w:t>prowadzących działalność w formie</w:t>
      </w:r>
      <w:r w:rsidR="00EB6218">
        <w:rPr>
          <w:rFonts w:asciiTheme="majorHAnsi" w:hAnsiTheme="majorHAnsi" w:cstheme="majorHAnsi"/>
          <w:b/>
          <w:bCs/>
          <w:sz w:val="24"/>
          <w:szCs w:val="24"/>
        </w:rPr>
        <w:t xml:space="preserve"> JDG</w:t>
      </w:r>
      <w:r w:rsidR="00057114">
        <w:rPr>
          <w:rFonts w:asciiTheme="majorHAnsi" w:hAnsiTheme="majorHAnsi" w:cstheme="majorHAnsi"/>
          <w:b/>
          <w:bCs/>
          <w:sz w:val="24"/>
          <w:szCs w:val="24"/>
        </w:rPr>
        <w:t>, lub tych, który wystawiają faktury bez rejestracji JDG, np. najemców prywatnych</w:t>
      </w:r>
      <w:r w:rsidR="00EB6218">
        <w:rPr>
          <w:rFonts w:asciiTheme="majorHAnsi" w:hAnsiTheme="majorHAnsi" w:cstheme="majorHAnsi"/>
          <w:b/>
          <w:bCs/>
          <w:sz w:val="24"/>
          <w:szCs w:val="24"/>
        </w:rPr>
        <w:t xml:space="preserve"> | Wiadomość możliwa do z wcześniejszą korespondencją pt.: „Czy muszę składać ZAW-FA”</w:t>
      </w:r>
      <w:r w:rsidR="00181816">
        <w:rPr>
          <w:rFonts w:asciiTheme="majorHAnsi" w:hAnsiTheme="majorHAnsi" w:cstheme="majorHAnsi"/>
          <w:b/>
          <w:bCs/>
          <w:sz w:val="24"/>
          <w:szCs w:val="24"/>
        </w:rPr>
        <w:t>)</w:t>
      </w:r>
    </w:p>
    <w:p w14:paraId="0873D18A" w14:textId="2A33FD4F" w:rsidR="000C25A4" w:rsidRDefault="00FE40C6" w:rsidP="003A4FBF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Dzień dobry</w:t>
      </w:r>
      <w:r w:rsidR="000C25A4" w:rsidRPr="007A1CA9">
        <w:rPr>
          <w:rFonts w:asciiTheme="majorHAnsi" w:hAnsiTheme="majorHAnsi" w:cstheme="majorHAnsi"/>
          <w:sz w:val="24"/>
          <w:szCs w:val="24"/>
        </w:rPr>
        <w:t xml:space="preserve">, </w:t>
      </w:r>
    </w:p>
    <w:p w14:paraId="3A43FA3F" w14:textId="1C00C21C" w:rsidR="00181816" w:rsidRPr="00EB6218" w:rsidRDefault="00EB6218" w:rsidP="001B1FAB">
      <w:pPr>
        <w:pStyle w:val="v1msonormal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bookmarkStart w:id="0" w:name="_Hlk207974296"/>
      <w:r>
        <w:rPr>
          <w:rFonts w:asciiTheme="majorHAnsi" w:hAnsiTheme="majorHAnsi" w:cstheme="majorHAnsi"/>
          <w:sz w:val="24"/>
          <w:szCs w:val="24"/>
        </w:rPr>
        <w:t>Zgodnie z planami Ministerstwa Finansów (patrz „</w:t>
      </w:r>
      <w:r w:rsidRPr="00EB6218">
        <w:rPr>
          <w:rFonts w:asciiTheme="majorHAnsi" w:hAnsiTheme="majorHAnsi" w:cstheme="majorHAnsi"/>
          <w:sz w:val="24"/>
          <w:szCs w:val="24"/>
        </w:rPr>
        <w:t>Kalendarium KSeF 2.0</w:t>
      </w:r>
      <w:r>
        <w:rPr>
          <w:rFonts w:asciiTheme="majorHAnsi" w:hAnsiTheme="majorHAnsi" w:cstheme="majorHAnsi"/>
          <w:sz w:val="24"/>
          <w:szCs w:val="24"/>
        </w:rPr>
        <w:t xml:space="preserve">” udostępnione na stronie: </w:t>
      </w:r>
      <w:r w:rsidRPr="00EB6218">
        <w:rPr>
          <w:rFonts w:asciiTheme="majorHAnsi" w:hAnsiTheme="majorHAnsi" w:cstheme="majorHAnsi"/>
          <w:sz w:val="24"/>
          <w:szCs w:val="24"/>
        </w:rPr>
        <w:t>https://ksef.podatki.gov.pl/</w:t>
      </w:r>
      <w:r>
        <w:rPr>
          <w:rFonts w:asciiTheme="majorHAnsi" w:hAnsiTheme="majorHAnsi" w:cstheme="majorHAnsi"/>
          <w:sz w:val="24"/>
          <w:szCs w:val="24"/>
        </w:rPr>
        <w:t xml:space="preserve">), </w:t>
      </w:r>
      <w:r w:rsidRPr="00EB6218">
        <w:rPr>
          <w:rFonts w:asciiTheme="majorHAnsi" w:hAnsiTheme="majorHAnsi" w:cstheme="majorHAnsi"/>
          <w:b/>
          <w:bCs/>
          <w:sz w:val="24"/>
          <w:szCs w:val="24"/>
        </w:rPr>
        <w:t xml:space="preserve">od 1 listopada ma zostać udostępniony Moduł Certyfikatów i Uprawnień (MCU). </w:t>
      </w:r>
    </w:p>
    <w:p w14:paraId="3FDC29A7" w14:textId="66CB460C" w:rsidR="00EB6218" w:rsidRDefault="00EB6218" w:rsidP="001B1FAB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 w:rsidRPr="00EB6218">
        <w:rPr>
          <w:rFonts w:asciiTheme="majorHAnsi" w:hAnsiTheme="majorHAnsi" w:cstheme="majorHAnsi"/>
          <w:noProof/>
          <w:sz w:val="24"/>
          <w:szCs w:val="24"/>
        </w:rPr>
        <w:drawing>
          <wp:inline distT="0" distB="0" distL="0" distR="0" wp14:anchorId="1F4B1925" wp14:editId="50BA5C1E">
            <wp:extent cx="5760720" cy="3063875"/>
            <wp:effectExtent l="0" t="0" r="0" b="3175"/>
            <wp:docPr id="108133111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1331114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6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46BDC5" w14:textId="20F63D7F" w:rsidR="00EB6218" w:rsidRPr="0020125F" w:rsidRDefault="00952732" w:rsidP="001B1FAB">
      <w:pPr>
        <w:pStyle w:val="v1msonormal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20125F">
        <w:rPr>
          <w:rFonts w:asciiTheme="majorHAnsi" w:hAnsiTheme="majorHAnsi" w:cstheme="majorHAnsi"/>
          <w:b/>
          <w:bCs/>
          <w:sz w:val="24"/>
          <w:szCs w:val="24"/>
        </w:rPr>
        <w:t xml:space="preserve">Moduł </w:t>
      </w:r>
      <w:r w:rsidRPr="00B27287">
        <w:rPr>
          <w:rFonts w:asciiTheme="majorHAnsi" w:hAnsiTheme="majorHAnsi" w:cstheme="majorHAnsi"/>
          <w:sz w:val="24"/>
          <w:szCs w:val="24"/>
        </w:rPr>
        <w:t>ten będzie stanowić odrębne od Aplikacji Podatnika narzędzie Ministerstwa Finansów jakie</w:t>
      </w:r>
      <w:r w:rsidRPr="0020125F">
        <w:rPr>
          <w:rFonts w:asciiTheme="majorHAnsi" w:hAnsiTheme="majorHAnsi" w:cstheme="majorHAnsi"/>
          <w:b/>
          <w:bCs/>
          <w:sz w:val="24"/>
          <w:szCs w:val="24"/>
        </w:rPr>
        <w:t xml:space="preserve"> ma posłużyć zarządzaniu uprawnieniami.</w:t>
      </w:r>
    </w:p>
    <w:p w14:paraId="663E4813" w14:textId="77777777" w:rsidR="00952732" w:rsidRPr="00B27287" w:rsidRDefault="00952732" w:rsidP="001B1FAB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 w:rsidRPr="00B27287">
        <w:rPr>
          <w:rFonts w:asciiTheme="majorHAnsi" w:hAnsiTheme="majorHAnsi" w:cstheme="majorHAnsi"/>
          <w:sz w:val="24"/>
          <w:szCs w:val="24"/>
        </w:rPr>
        <w:t xml:space="preserve">MCU będzie służyć m.in. generowaniu: </w:t>
      </w:r>
    </w:p>
    <w:p w14:paraId="34A4BDDB" w14:textId="1F4F82DD" w:rsidR="00952732" w:rsidRPr="00B27287" w:rsidRDefault="00952732" w:rsidP="00952732">
      <w:pPr>
        <w:pStyle w:val="v1msonormal"/>
        <w:numPr>
          <w:ilvl w:val="0"/>
          <w:numId w:val="18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B27287">
        <w:rPr>
          <w:rFonts w:asciiTheme="majorHAnsi" w:hAnsiTheme="majorHAnsi" w:cstheme="majorHAnsi"/>
          <w:sz w:val="24"/>
          <w:szCs w:val="24"/>
        </w:rPr>
        <w:t xml:space="preserve">uprawnień dla osób fizycznych (np. Państwa pracowników odpowiedzialnych za fakturowanie), </w:t>
      </w:r>
    </w:p>
    <w:p w14:paraId="6943CBBD" w14:textId="47620D60" w:rsidR="00952732" w:rsidRPr="00B27287" w:rsidRDefault="00952732" w:rsidP="00952732">
      <w:pPr>
        <w:pStyle w:val="v1msonormal"/>
        <w:numPr>
          <w:ilvl w:val="0"/>
          <w:numId w:val="18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B27287">
        <w:rPr>
          <w:rFonts w:asciiTheme="majorHAnsi" w:hAnsiTheme="majorHAnsi" w:cstheme="majorHAnsi"/>
          <w:sz w:val="24"/>
          <w:szCs w:val="24"/>
        </w:rPr>
        <w:t xml:space="preserve">uprawnień dla podmiotów (np. Państwa kontrahentów w ramach </w:t>
      </w:r>
      <w:proofErr w:type="spellStart"/>
      <w:r w:rsidRPr="00B27287">
        <w:rPr>
          <w:rFonts w:asciiTheme="majorHAnsi" w:hAnsiTheme="majorHAnsi" w:cstheme="majorHAnsi"/>
          <w:sz w:val="24"/>
          <w:szCs w:val="24"/>
        </w:rPr>
        <w:t>samofakturowania</w:t>
      </w:r>
      <w:proofErr w:type="spellEnd"/>
      <w:r w:rsidRPr="00B27287">
        <w:rPr>
          <w:rFonts w:asciiTheme="majorHAnsi" w:hAnsiTheme="majorHAnsi" w:cstheme="majorHAnsi"/>
          <w:sz w:val="24"/>
          <w:szCs w:val="24"/>
        </w:rPr>
        <w:t>),</w:t>
      </w:r>
    </w:p>
    <w:p w14:paraId="5E5883D7" w14:textId="3A5B94DD" w:rsidR="00952732" w:rsidRPr="00B27287" w:rsidRDefault="00952732" w:rsidP="00952732">
      <w:pPr>
        <w:pStyle w:val="v1msonormal"/>
        <w:numPr>
          <w:ilvl w:val="0"/>
          <w:numId w:val="18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B27287">
        <w:rPr>
          <w:rFonts w:asciiTheme="majorHAnsi" w:hAnsiTheme="majorHAnsi" w:cstheme="majorHAnsi"/>
          <w:sz w:val="24"/>
          <w:szCs w:val="24"/>
        </w:rPr>
        <w:t>Certyfikatów KSeF do zastosowania w kodach QR „Certyfikat” na wypadek braku działania KSeF (np. z przyczyn awarii lub niedostępności KSeF z przyczyn po stronie Ministerstwa Finansów),</w:t>
      </w:r>
    </w:p>
    <w:p w14:paraId="24646FF8" w14:textId="29A0AA74" w:rsidR="00952732" w:rsidRPr="00B27287" w:rsidRDefault="00952732" w:rsidP="00952732">
      <w:pPr>
        <w:pStyle w:val="v1msonormal"/>
        <w:numPr>
          <w:ilvl w:val="0"/>
          <w:numId w:val="18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B27287">
        <w:rPr>
          <w:rFonts w:asciiTheme="majorHAnsi" w:hAnsiTheme="majorHAnsi" w:cstheme="majorHAnsi"/>
          <w:sz w:val="24"/>
          <w:szCs w:val="24"/>
        </w:rPr>
        <w:t xml:space="preserve">Certyfikatów KSeF uwierzytelniających, jakie mają zastąpić </w:t>
      </w:r>
      <w:proofErr w:type="spellStart"/>
      <w:r w:rsidRPr="00B27287">
        <w:rPr>
          <w:rFonts w:asciiTheme="majorHAnsi" w:hAnsiTheme="majorHAnsi" w:cstheme="majorHAnsi"/>
          <w:sz w:val="24"/>
          <w:szCs w:val="24"/>
        </w:rPr>
        <w:t>tokeny</w:t>
      </w:r>
      <w:proofErr w:type="spellEnd"/>
      <w:r w:rsidRPr="00B27287">
        <w:rPr>
          <w:rFonts w:asciiTheme="majorHAnsi" w:hAnsiTheme="majorHAnsi" w:cstheme="majorHAnsi"/>
          <w:sz w:val="24"/>
          <w:szCs w:val="24"/>
        </w:rPr>
        <w:t xml:space="preserve"> i jakie mają służyć uwierzytelnieniu Państwa firmy lub działań (np. związanych z wysyłką e-faktur z programu służącego do fakturowania) przed KSeF. </w:t>
      </w:r>
    </w:p>
    <w:p w14:paraId="1072A794" w14:textId="08F3638A" w:rsidR="00952732" w:rsidRPr="0020125F" w:rsidRDefault="00952732" w:rsidP="00952732">
      <w:pPr>
        <w:pStyle w:val="v1msonormal"/>
        <w:jc w:val="both"/>
        <w:rPr>
          <w:rFonts w:asciiTheme="majorHAnsi" w:hAnsiTheme="majorHAnsi" w:cstheme="majorHAnsi"/>
          <w:b/>
          <w:bCs/>
          <w:color w:val="EE0000"/>
          <w:sz w:val="24"/>
          <w:szCs w:val="24"/>
        </w:rPr>
      </w:pPr>
      <w:r w:rsidRPr="0020125F">
        <w:rPr>
          <w:rFonts w:asciiTheme="majorHAnsi" w:hAnsiTheme="majorHAnsi" w:cstheme="majorHAnsi"/>
          <w:b/>
          <w:bCs/>
          <w:color w:val="EE0000"/>
          <w:sz w:val="24"/>
          <w:szCs w:val="24"/>
        </w:rPr>
        <w:t xml:space="preserve">Skorzystanie z MCU i nadanie tam uprawnień będzie konieczne aby móc zadziałać w KSeF 2.0 po 01.02.2026 r. </w:t>
      </w:r>
      <w:r w:rsidR="0020125F">
        <w:rPr>
          <w:rFonts w:asciiTheme="majorHAnsi" w:hAnsiTheme="majorHAnsi" w:cstheme="majorHAnsi"/>
          <w:b/>
          <w:bCs/>
          <w:color w:val="EE0000"/>
          <w:sz w:val="24"/>
          <w:szCs w:val="24"/>
        </w:rPr>
        <w:t>!</w:t>
      </w:r>
    </w:p>
    <w:p w14:paraId="02F27082" w14:textId="77777777" w:rsidR="00057114" w:rsidRDefault="00952732" w:rsidP="00952732">
      <w:pPr>
        <w:pStyle w:val="v1msonormal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20125F">
        <w:rPr>
          <w:rFonts w:asciiTheme="majorHAnsi" w:hAnsiTheme="majorHAnsi" w:cstheme="majorHAnsi"/>
          <w:b/>
          <w:bCs/>
          <w:sz w:val="24"/>
          <w:szCs w:val="24"/>
        </w:rPr>
        <w:lastRenderedPageBreak/>
        <w:t>Aby skorzystać z MCU konieczn</w:t>
      </w:r>
      <w:r w:rsidR="00057114">
        <w:rPr>
          <w:rFonts w:asciiTheme="majorHAnsi" w:hAnsiTheme="majorHAnsi" w:cstheme="majorHAnsi"/>
          <w:b/>
          <w:bCs/>
          <w:sz w:val="24"/>
          <w:szCs w:val="24"/>
        </w:rPr>
        <w:t>a</w:t>
      </w:r>
      <w:r w:rsidRPr="0020125F">
        <w:rPr>
          <w:rFonts w:asciiTheme="majorHAnsi" w:hAnsiTheme="majorHAnsi" w:cstheme="majorHAnsi"/>
          <w:b/>
          <w:bCs/>
          <w:sz w:val="24"/>
          <w:szCs w:val="24"/>
        </w:rPr>
        <w:t xml:space="preserve"> będzie</w:t>
      </w:r>
      <w:r w:rsidR="00057114">
        <w:rPr>
          <w:rFonts w:asciiTheme="majorHAnsi" w:hAnsiTheme="majorHAnsi" w:cstheme="majorHAnsi"/>
          <w:b/>
          <w:bCs/>
          <w:sz w:val="24"/>
          <w:szCs w:val="24"/>
        </w:rPr>
        <w:t xml:space="preserve"> możliwość uwierzytelnienia się, tj. weryfikacji przez system, że „ty to ty”. </w:t>
      </w:r>
    </w:p>
    <w:p w14:paraId="45CA3838" w14:textId="77777777" w:rsidR="00057114" w:rsidRPr="00057114" w:rsidRDefault="00057114" w:rsidP="00952732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 w:rsidRPr="00057114">
        <w:rPr>
          <w:rFonts w:asciiTheme="majorHAnsi" w:hAnsiTheme="majorHAnsi" w:cstheme="majorHAnsi"/>
          <w:sz w:val="24"/>
          <w:szCs w:val="24"/>
        </w:rPr>
        <w:t xml:space="preserve">Osoba fizyczna może się uwierzytelnić na dwa sposoby: </w:t>
      </w:r>
    </w:p>
    <w:p w14:paraId="61DAD401" w14:textId="77777777" w:rsidR="00057114" w:rsidRPr="00057114" w:rsidRDefault="00057114" w:rsidP="00057114">
      <w:pPr>
        <w:pStyle w:val="v1msonormal"/>
        <w:numPr>
          <w:ilvl w:val="0"/>
          <w:numId w:val="19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57114">
        <w:rPr>
          <w:rFonts w:asciiTheme="majorHAnsi" w:hAnsiTheme="majorHAnsi" w:cstheme="majorHAnsi"/>
          <w:sz w:val="24"/>
          <w:szCs w:val="24"/>
        </w:rPr>
        <w:t xml:space="preserve">dzięki kwalifikowanemu podpisowi elektronicznemu, tj. cyfrowemu odpowiednikowi podpisu własnoręcznego (rozwiązanie komercyjne, odpłatne) lub </w:t>
      </w:r>
    </w:p>
    <w:p w14:paraId="6A0BC711" w14:textId="77777777" w:rsidR="00057114" w:rsidRPr="00057114" w:rsidRDefault="00057114" w:rsidP="00057114">
      <w:pPr>
        <w:pStyle w:val="v1msonormal"/>
        <w:numPr>
          <w:ilvl w:val="0"/>
          <w:numId w:val="19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57114">
        <w:rPr>
          <w:rFonts w:asciiTheme="majorHAnsi" w:hAnsiTheme="majorHAnsi" w:cstheme="majorHAnsi"/>
          <w:sz w:val="24"/>
          <w:szCs w:val="24"/>
        </w:rPr>
        <w:t xml:space="preserve">dzięki profilowi zaufanemu (rozwiązanie nieodpłatne). </w:t>
      </w:r>
    </w:p>
    <w:p w14:paraId="35F4EF44" w14:textId="1DECD2E8" w:rsidR="00952732" w:rsidRDefault="00057114" w:rsidP="00057114">
      <w:pPr>
        <w:pStyle w:val="v1msonormal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 xml:space="preserve">Sugerujemy zdobycie (założenie) co najmniej profilu zaufanego. </w:t>
      </w:r>
    </w:p>
    <w:p w14:paraId="0C43732F" w14:textId="666B6834" w:rsidR="00057114" w:rsidRPr="00057114" w:rsidRDefault="00057114" w:rsidP="00057114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 w:rsidRPr="00057114">
        <w:rPr>
          <w:rFonts w:asciiTheme="majorHAnsi" w:hAnsiTheme="majorHAnsi" w:cstheme="majorHAnsi"/>
          <w:sz w:val="24"/>
          <w:szCs w:val="24"/>
        </w:rPr>
        <w:t xml:space="preserve">Można tego dokonać </w:t>
      </w:r>
      <w:commentRangeStart w:id="1"/>
      <w:r w:rsidRPr="00057114">
        <w:rPr>
          <w:rFonts w:asciiTheme="majorHAnsi" w:hAnsiTheme="majorHAnsi" w:cstheme="majorHAnsi"/>
          <w:sz w:val="24"/>
          <w:szCs w:val="24"/>
        </w:rPr>
        <w:t xml:space="preserve">w bankowości elektronicznej lub przez stronę: </w:t>
      </w:r>
      <w:hyperlink r:id="rId6" w:history="1">
        <w:r w:rsidRPr="00057114">
          <w:rPr>
            <w:rStyle w:val="Hipercze"/>
            <w:rFonts w:asciiTheme="majorHAnsi" w:hAnsiTheme="majorHAnsi" w:cstheme="majorHAnsi"/>
            <w:sz w:val="24"/>
            <w:szCs w:val="24"/>
          </w:rPr>
          <w:t>https://www.gov.pl/web/profilzaufany</w:t>
        </w:r>
      </w:hyperlink>
      <w:commentRangeEnd w:id="1"/>
      <w:r>
        <w:rPr>
          <w:rStyle w:val="Odwoaniedokomentarza"/>
          <w:lang w:eastAsia="en-US"/>
          <w14:ligatures w14:val="standardContextual"/>
        </w:rPr>
        <w:commentReference w:id="1"/>
      </w:r>
    </w:p>
    <w:p w14:paraId="5D52AFD0" w14:textId="525651BE" w:rsidR="00181816" w:rsidRPr="005F4087" w:rsidRDefault="00181816" w:rsidP="00181816">
      <w:pPr>
        <w:pStyle w:val="v1msonormal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5F4087">
        <w:rPr>
          <w:rFonts w:asciiTheme="majorHAnsi" w:hAnsiTheme="majorHAnsi" w:cstheme="majorHAnsi"/>
          <w:b/>
          <w:bCs/>
          <w:sz w:val="24"/>
          <w:szCs w:val="24"/>
          <w:u w:val="single"/>
        </w:rPr>
        <w:t>UWAGA</w:t>
      </w:r>
      <w:r w:rsidR="005F4087" w:rsidRPr="005F4087">
        <w:rPr>
          <w:rFonts w:asciiTheme="majorHAnsi" w:hAnsiTheme="majorHAnsi" w:cstheme="majorHAnsi"/>
          <w:b/>
          <w:bCs/>
          <w:sz w:val="24"/>
          <w:szCs w:val="24"/>
          <w:u w:val="single"/>
        </w:rPr>
        <w:t xml:space="preserve"> 1</w:t>
      </w:r>
      <w:r w:rsidRPr="005F4087">
        <w:rPr>
          <w:rFonts w:asciiTheme="majorHAnsi" w:hAnsiTheme="majorHAnsi" w:cstheme="majorHAnsi"/>
          <w:b/>
          <w:bCs/>
          <w:sz w:val="24"/>
          <w:szCs w:val="24"/>
        </w:rPr>
        <w:t xml:space="preserve">: </w:t>
      </w:r>
    </w:p>
    <w:p w14:paraId="58AA6C66" w14:textId="77777777" w:rsidR="00A12EA9" w:rsidRDefault="00A12EA9" w:rsidP="00181816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Jeśli nie będziesz posiadać – co najmniej – profilu zaufanego nie będziesz mógł obsłużyć KSeF!</w:t>
      </w:r>
    </w:p>
    <w:p w14:paraId="7A329E84" w14:textId="7EB113A9" w:rsidR="00A12EA9" w:rsidRDefault="00A12EA9" w:rsidP="00181816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Nie będziesz mieć narzędzia dzięki, któremu uwierzytelnisz się i swoje działanie przez KSeF, np. działanie w MCU, lub kolejno w Aplikacji Podatnika. </w:t>
      </w:r>
    </w:p>
    <w:p w14:paraId="5267F1B6" w14:textId="2520EDC0" w:rsidR="005F4087" w:rsidRPr="005F4087" w:rsidRDefault="005F4087" w:rsidP="005F4087">
      <w:pPr>
        <w:pStyle w:val="v1msonormal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5F4087">
        <w:rPr>
          <w:rFonts w:asciiTheme="majorHAnsi" w:hAnsiTheme="majorHAnsi" w:cstheme="majorHAnsi"/>
          <w:b/>
          <w:bCs/>
          <w:sz w:val="24"/>
          <w:szCs w:val="24"/>
          <w:u w:val="single"/>
        </w:rPr>
        <w:t>UWAGA 2</w:t>
      </w:r>
      <w:r w:rsidRPr="005F4087">
        <w:rPr>
          <w:rFonts w:asciiTheme="majorHAnsi" w:hAnsiTheme="majorHAnsi" w:cstheme="majorHAnsi"/>
          <w:b/>
          <w:bCs/>
          <w:sz w:val="24"/>
          <w:szCs w:val="24"/>
        </w:rPr>
        <w:t xml:space="preserve">: </w:t>
      </w:r>
    </w:p>
    <w:p w14:paraId="46980E43" w14:textId="1F9D62C0" w:rsidR="005F4087" w:rsidRDefault="005F4087" w:rsidP="00952732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Jeśli </w:t>
      </w:r>
      <w:r w:rsidR="00A12EA9">
        <w:rPr>
          <w:rFonts w:asciiTheme="majorHAnsi" w:hAnsiTheme="majorHAnsi" w:cstheme="majorHAnsi"/>
          <w:sz w:val="24"/>
          <w:szCs w:val="24"/>
        </w:rPr>
        <w:t>posiadasz profil zaufany lub podpis kwalifikowany – nie musisz nic robić</w:t>
      </w:r>
      <w:r>
        <w:rPr>
          <w:rFonts w:asciiTheme="majorHAnsi" w:hAnsiTheme="majorHAnsi" w:cstheme="majorHAnsi"/>
          <w:sz w:val="24"/>
          <w:szCs w:val="24"/>
        </w:rPr>
        <w:t>.</w:t>
      </w:r>
      <w:r w:rsidR="00952732">
        <w:rPr>
          <w:rFonts w:asciiTheme="majorHAnsi" w:hAnsiTheme="majorHAnsi" w:cstheme="majorHAnsi"/>
          <w:sz w:val="24"/>
          <w:szCs w:val="24"/>
        </w:rPr>
        <w:t xml:space="preserve"> Wystarczy, że poczeka</w:t>
      </w:r>
      <w:r w:rsidR="00A12EA9">
        <w:rPr>
          <w:rFonts w:asciiTheme="majorHAnsi" w:hAnsiTheme="majorHAnsi" w:cstheme="majorHAnsi"/>
          <w:sz w:val="24"/>
          <w:szCs w:val="24"/>
        </w:rPr>
        <w:t>sz</w:t>
      </w:r>
      <w:r w:rsidR="00952732">
        <w:rPr>
          <w:rFonts w:asciiTheme="majorHAnsi" w:hAnsiTheme="majorHAnsi" w:cstheme="majorHAnsi"/>
          <w:sz w:val="24"/>
          <w:szCs w:val="24"/>
        </w:rPr>
        <w:t xml:space="preserve"> na udostępnienie MCU, aby móc przyznać dalsze uprawnienia jakie mają działać po 01.02.2026 r. </w:t>
      </w:r>
    </w:p>
    <w:p w14:paraId="46F8BA82" w14:textId="640AFA54" w:rsidR="00952732" w:rsidRPr="005F4087" w:rsidRDefault="00952732" w:rsidP="00952732">
      <w:pPr>
        <w:pStyle w:val="v1msonormal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5F4087">
        <w:rPr>
          <w:rFonts w:asciiTheme="majorHAnsi" w:hAnsiTheme="majorHAnsi" w:cstheme="majorHAnsi"/>
          <w:b/>
          <w:bCs/>
          <w:sz w:val="24"/>
          <w:szCs w:val="24"/>
          <w:u w:val="single"/>
        </w:rPr>
        <w:t xml:space="preserve">UWAGA </w:t>
      </w:r>
      <w:r>
        <w:rPr>
          <w:rFonts w:asciiTheme="majorHAnsi" w:hAnsiTheme="majorHAnsi" w:cstheme="majorHAnsi"/>
          <w:b/>
          <w:bCs/>
          <w:sz w:val="24"/>
          <w:szCs w:val="24"/>
          <w:u w:val="single"/>
        </w:rPr>
        <w:t>3</w:t>
      </w:r>
      <w:r w:rsidRPr="005F4087">
        <w:rPr>
          <w:rFonts w:asciiTheme="majorHAnsi" w:hAnsiTheme="majorHAnsi" w:cstheme="majorHAnsi"/>
          <w:b/>
          <w:bCs/>
          <w:sz w:val="24"/>
          <w:szCs w:val="24"/>
        </w:rPr>
        <w:t xml:space="preserve">: </w:t>
      </w:r>
    </w:p>
    <w:p w14:paraId="7E9C0B2A" w14:textId="3118AC53" w:rsidR="00355A27" w:rsidRDefault="00952732" w:rsidP="00952732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Jeśli korzysta</w:t>
      </w:r>
      <w:r w:rsidR="00A12EA9">
        <w:rPr>
          <w:rFonts w:asciiTheme="majorHAnsi" w:hAnsiTheme="majorHAnsi" w:cstheme="majorHAnsi"/>
          <w:sz w:val="24"/>
          <w:szCs w:val="24"/>
        </w:rPr>
        <w:t>sz</w:t>
      </w:r>
      <w:r>
        <w:rPr>
          <w:rFonts w:asciiTheme="majorHAnsi" w:hAnsiTheme="majorHAnsi" w:cstheme="majorHAnsi"/>
          <w:sz w:val="24"/>
          <w:szCs w:val="24"/>
        </w:rPr>
        <w:t xml:space="preserve"> z dobrowolnego KSeF obecnie</w:t>
      </w:r>
      <w:r w:rsidR="00355A27">
        <w:rPr>
          <w:rFonts w:asciiTheme="majorHAnsi" w:hAnsiTheme="majorHAnsi" w:cstheme="majorHAnsi"/>
          <w:sz w:val="24"/>
          <w:szCs w:val="24"/>
        </w:rPr>
        <w:t xml:space="preserve"> lub już </w:t>
      </w:r>
      <w:r w:rsidR="004A594B">
        <w:rPr>
          <w:rFonts w:asciiTheme="majorHAnsi" w:hAnsiTheme="majorHAnsi" w:cstheme="majorHAnsi"/>
          <w:sz w:val="24"/>
          <w:szCs w:val="24"/>
        </w:rPr>
        <w:t>masz rozdzielone dalsze uprawnienia (</w:t>
      </w:r>
      <w:r w:rsidR="00355A27">
        <w:rPr>
          <w:rFonts w:asciiTheme="majorHAnsi" w:hAnsiTheme="majorHAnsi" w:cstheme="majorHAnsi"/>
          <w:sz w:val="24"/>
          <w:szCs w:val="24"/>
        </w:rPr>
        <w:t>np.</w:t>
      </w:r>
      <w:r w:rsidR="00BB5CAC">
        <w:rPr>
          <w:rFonts w:asciiTheme="majorHAnsi" w:hAnsiTheme="majorHAnsi" w:cstheme="majorHAnsi"/>
          <w:sz w:val="24"/>
          <w:szCs w:val="24"/>
        </w:rPr>
        <w:t xml:space="preserve"> uprawnienia</w:t>
      </w:r>
      <w:r w:rsidR="00355A27">
        <w:rPr>
          <w:rFonts w:asciiTheme="majorHAnsi" w:hAnsiTheme="majorHAnsi" w:cstheme="majorHAnsi"/>
          <w:sz w:val="24"/>
          <w:szCs w:val="24"/>
        </w:rPr>
        <w:t xml:space="preserve"> </w:t>
      </w:r>
      <w:r w:rsidR="00BB5CAC">
        <w:rPr>
          <w:rFonts w:asciiTheme="majorHAnsi" w:hAnsiTheme="majorHAnsi" w:cstheme="majorHAnsi"/>
          <w:sz w:val="24"/>
          <w:szCs w:val="24"/>
        </w:rPr>
        <w:t>dla</w:t>
      </w:r>
      <w:r w:rsidR="00355A27">
        <w:rPr>
          <w:rFonts w:asciiTheme="majorHAnsi" w:hAnsiTheme="majorHAnsi" w:cstheme="majorHAnsi"/>
          <w:sz w:val="24"/>
          <w:szCs w:val="24"/>
        </w:rPr>
        <w:t xml:space="preserve"> pracowników) – uprawnienia te stracą ważność! </w:t>
      </w:r>
    </w:p>
    <w:p w14:paraId="4F17F00E" w14:textId="67B67938" w:rsidR="00952732" w:rsidRDefault="00355A27" w:rsidP="00952732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Aby móc działa</w:t>
      </w:r>
      <w:r w:rsidR="00A12EA9">
        <w:rPr>
          <w:rFonts w:asciiTheme="majorHAnsi" w:hAnsiTheme="majorHAnsi" w:cstheme="majorHAnsi"/>
          <w:sz w:val="24"/>
          <w:szCs w:val="24"/>
        </w:rPr>
        <w:t>ć</w:t>
      </w:r>
      <w:r>
        <w:rPr>
          <w:rFonts w:asciiTheme="majorHAnsi" w:hAnsiTheme="majorHAnsi" w:cstheme="majorHAnsi"/>
          <w:sz w:val="24"/>
          <w:szCs w:val="24"/>
        </w:rPr>
        <w:t xml:space="preserve"> w KSeF po 01.02.2026 r. konieczne jest nadanie uprawnień na nowo w MCU.</w:t>
      </w:r>
    </w:p>
    <w:p w14:paraId="603AF55E" w14:textId="77777777" w:rsidR="005F4087" w:rsidRDefault="005F4087" w:rsidP="00181816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</w:p>
    <w:p w14:paraId="043885FE" w14:textId="0DE76A50" w:rsidR="001B1FAB" w:rsidRPr="007851DE" w:rsidRDefault="001C7BF7" w:rsidP="001B1FAB">
      <w:pPr>
        <w:pStyle w:val="v1msonormal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>
        <w:rPr>
          <w:rFonts w:asciiTheme="majorHAnsi" w:hAnsiTheme="majorHAnsi" w:cstheme="majorHAnsi"/>
          <w:i/>
          <w:iCs/>
          <w:sz w:val="24"/>
          <w:szCs w:val="24"/>
        </w:rPr>
        <w:t>C</w:t>
      </w:r>
      <w:r w:rsidR="001B1FAB" w:rsidRPr="007851DE">
        <w:rPr>
          <w:rFonts w:asciiTheme="majorHAnsi" w:hAnsiTheme="majorHAnsi" w:cstheme="majorHAnsi"/>
          <w:i/>
          <w:iCs/>
          <w:sz w:val="24"/>
          <w:szCs w:val="24"/>
        </w:rPr>
        <w:t>hcemy, abyście byli doskonale przygotowani na nadchodzące zmiany, które zrewolucjonizują sposób prowadzenia działalności i fakturowania.</w:t>
      </w:r>
      <w:r w:rsidR="007851DE" w:rsidRPr="007851DE">
        <w:rPr>
          <w:rFonts w:asciiTheme="majorHAnsi" w:hAnsiTheme="majorHAnsi" w:cstheme="majorHAnsi"/>
          <w:i/>
          <w:iCs/>
          <w:sz w:val="24"/>
          <w:szCs w:val="24"/>
        </w:rPr>
        <w:t xml:space="preserve"> </w:t>
      </w:r>
      <w:r w:rsidR="001B1FAB" w:rsidRPr="007851DE">
        <w:rPr>
          <w:rFonts w:asciiTheme="majorHAnsi" w:hAnsiTheme="majorHAnsi" w:cstheme="majorHAnsi"/>
          <w:i/>
          <w:iCs/>
          <w:sz w:val="24"/>
          <w:szCs w:val="24"/>
        </w:rPr>
        <w:t xml:space="preserve">Dlatego zachęcamy do zapoznania się z pakietem edukacyjnym KSeF Ekspert od LTCA ((https://akademialtca.pl/ksef), który serdecznie polecamy, i którego jesteśmy abonentem. </w:t>
      </w:r>
    </w:p>
    <w:bookmarkEnd w:id="0"/>
    <w:p w14:paraId="12BBE3E4" w14:textId="77777777" w:rsidR="001B1FAB" w:rsidRDefault="001B1FAB" w:rsidP="001B1FAB">
      <w:pPr>
        <w:pStyle w:val="v1msonormal"/>
        <w:jc w:val="center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***</w:t>
      </w:r>
    </w:p>
    <w:p w14:paraId="499F1E72" w14:textId="175A43A4" w:rsidR="00784475" w:rsidRDefault="001B1FAB" w:rsidP="004C6624">
      <w:pPr>
        <w:pStyle w:val="v1msonormal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O tym czym jest KSeF</w:t>
      </w:r>
      <w:r w:rsidR="0039395E">
        <w:rPr>
          <w:rFonts w:asciiTheme="majorHAnsi" w:hAnsiTheme="majorHAnsi" w:cstheme="maj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sz w:val="24"/>
          <w:szCs w:val="24"/>
        </w:rPr>
        <w:t xml:space="preserve">możesz się zapoznać m.in. na stronach Ministerstwa Finansów, link: </w:t>
      </w:r>
      <w:hyperlink r:id="rId11" w:history="1">
        <w:r w:rsidR="001C7BF7" w:rsidRPr="001B21A1">
          <w:rPr>
            <w:rStyle w:val="Hipercze"/>
            <w:rFonts w:asciiTheme="majorHAnsi" w:hAnsiTheme="majorHAnsi" w:cstheme="majorHAnsi"/>
            <w:sz w:val="24"/>
            <w:szCs w:val="24"/>
          </w:rPr>
          <w:t>https://ksef.podatki.gov.pl/</w:t>
        </w:r>
      </w:hyperlink>
      <w:r w:rsidR="001C7BF7">
        <w:rPr>
          <w:rFonts w:asciiTheme="majorHAnsi" w:hAnsiTheme="majorHAnsi" w:cstheme="majorHAnsi"/>
          <w:sz w:val="24"/>
          <w:szCs w:val="24"/>
        </w:rPr>
        <w:t xml:space="preserve"> </w:t>
      </w:r>
    </w:p>
    <w:sectPr w:rsidR="007844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LTCA" w:date="2025-10-23T15:55:00Z" w:initials="L">
    <w:p w14:paraId="66E0B391" w14:textId="77777777" w:rsidR="00057114" w:rsidRDefault="00057114" w:rsidP="00057114">
      <w:pPr>
        <w:pStyle w:val="Tekstkomentarza"/>
      </w:pPr>
      <w:r>
        <w:rPr>
          <w:rStyle w:val="Odwoaniedokomentarza"/>
        </w:rPr>
        <w:annotationRef/>
      </w:r>
      <w:r>
        <w:t xml:space="preserve">Możliwe do dodania: </w:t>
      </w:r>
    </w:p>
    <w:p w14:paraId="5555BE0E" w14:textId="77777777" w:rsidR="00057114" w:rsidRDefault="00057114" w:rsidP="00057114">
      <w:pPr>
        <w:pStyle w:val="Tekstkomentarza"/>
      </w:pPr>
    </w:p>
    <w:p w14:paraId="55690D01" w14:textId="2B252F50" w:rsidR="00057114" w:rsidRDefault="00057114" w:rsidP="00057114">
      <w:pPr>
        <w:pStyle w:val="Tekstkomentarza"/>
      </w:pPr>
      <w:r>
        <w:t>…</w:t>
      </w:r>
      <w:r>
        <w:rPr>
          <w:rFonts w:asciiTheme="majorHAnsi" w:hAnsiTheme="majorHAnsi" w:cstheme="majorHAnsi"/>
          <w:sz w:val="24"/>
          <w:szCs w:val="24"/>
        </w:rPr>
        <w:t>o</w:t>
      </w:r>
      <w:r>
        <w:rPr>
          <w:rFonts w:asciiTheme="majorHAnsi" w:hAnsiTheme="majorHAnsi" w:cstheme="majorHAnsi"/>
          <w:sz w:val="24"/>
          <w:szCs w:val="24"/>
        </w:rPr>
        <w:t xml:space="preserve"> czym </w:t>
      </w:r>
      <w:r>
        <w:rPr>
          <w:rFonts w:asciiTheme="majorHAnsi" w:hAnsiTheme="majorHAnsi" w:cstheme="majorHAnsi"/>
          <w:sz w:val="24"/>
          <w:szCs w:val="24"/>
        </w:rPr>
        <w:t xml:space="preserve">pisaliśmy w korespondencji pt. (…) z dnia (…). </w:t>
      </w:r>
    </w:p>
    <w:p w14:paraId="4BA3EB94" w14:textId="3A24CB1C" w:rsidR="00057114" w:rsidRDefault="00057114">
      <w:pPr>
        <w:pStyle w:val="Tekstkomentarza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BA3EB9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780382B" w16cex:dateUtc="2025-10-23T13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BA3EB94" w16cid:durableId="6780382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9637B"/>
    <w:multiLevelType w:val="hybridMultilevel"/>
    <w:tmpl w:val="5CFA41BC"/>
    <w:lvl w:ilvl="0" w:tplc="041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" w15:restartNumberingAfterBreak="0">
    <w:nsid w:val="10DD16D6"/>
    <w:multiLevelType w:val="hybridMultilevel"/>
    <w:tmpl w:val="900ED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E60D6"/>
    <w:multiLevelType w:val="hybridMultilevel"/>
    <w:tmpl w:val="85BE3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C3644"/>
    <w:multiLevelType w:val="hybridMultilevel"/>
    <w:tmpl w:val="39B8C2CC"/>
    <w:lvl w:ilvl="0" w:tplc="97EA8A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1291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FE23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FA18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3A8C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AA2A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4A9F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5412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EC2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A9329C6"/>
    <w:multiLevelType w:val="hybridMultilevel"/>
    <w:tmpl w:val="AF54D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6F031F"/>
    <w:multiLevelType w:val="hybridMultilevel"/>
    <w:tmpl w:val="EE90D1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921181"/>
    <w:multiLevelType w:val="hybridMultilevel"/>
    <w:tmpl w:val="6A0CCBFC"/>
    <w:lvl w:ilvl="0" w:tplc="11B249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A886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2A9C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3C02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7EB4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364F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10B5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F017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E813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5126BFD"/>
    <w:multiLevelType w:val="hybridMultilevel"/>
    <w:tmpl w:val="4D3A3DE0"/>
    <w:lvl w:ilvl="0" w:tplc="44A4C1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561F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2C96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D0C8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5409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A68B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8AE7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705B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88A7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F243515"/>
    <w:multiLevelType w:val="hybridMultilevel"/>
    <w:tmpl w:val="4B28C8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656DD0"/>
    <w:multiLevelType w:val="hybridMultilevel"/>
    <w:tmpl w:val="31085340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51BE3745"/>
    <w:multiLevelType w:val="hybridMultilevel"/>
    <w:tmpl w:val="2AE28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9C68D4"/>
    <w:multiLevelType w:val="hybridMultilevel"/>
    <w:tmpl w:val="B248271A"/>
    <w:lvl w:ilvl="0" w:tplc="801ACE66">
      <w:start w:val="1"/>
      <w:numFmt w:val="bullet"/>
      <w:lvlText w:val="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C35893CC" w:tentative="1">
      <w:start w:val="1"/>
      <w:numFmt w:val="bullet"/>
      <w:lvlText w:val="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2" w:tplc="96B074C8" w:tentative="1">
      <w:start w:val="1"/>
      <w:numFmt w:val="bullet"/>
      <w:lvlText w:val="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7964607C" w:tentative="1">
      <w:start w:val="1"/>
      <w:numFmt w:val="bullet"/>
      <w:lvlText w:val="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4" w:tplc="F0C206BE" w:tentative="1">
      <w:start w:val="1"/>
      <w:numFmt w:val="bullet"/>
      <w:lvlText w:val="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5" w:tplc="EA4645CC" w:tentative="1">
      <w:start w:val="1"/>
      <w:numFmt w:val="bullet"/>
      <w:lvlText w:val="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0E80348" w:tentative="1">
      <w:start w:val="1"/>
      <w:numFmt w:val="bullet"/>
      <w:lvlText w:val="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7" w:tplc="21449224" w:tentative="1">
      <w:start w:val="1"/>
      <w:numFmt w:val="bullet"/>
      <w:lvlText w:val="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  <w:lvl w:ilvl="8" w:tplc="E7901C20" w:tentative="1">
      <w:start w:val="1"/>
      <w:numFmt w:val="bullet"/>
      <w:lvlText w:val="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58DC49F7"/>
    <w:multiLevelType w:val="hybridMultilevel"/>
    <w:tmpl w:val="7A86C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F95876"/>
    <w:multiLevelType w:val="hybridMultilevel"/>
    <w:tmpl w:val="D2B4B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494364"/>
    <w:multiLevelType w:val="hybridMultilevel"/>
    <w:tmpl w:val="0BB6AD80"/>
    <w:lvl w:ilvl="0" w:tplc="BA409C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2A31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AEEF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928F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6EF5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0A47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4019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382B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5E35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52D462F"/>
    <w:multiLevelType w:val="hybridMultilevel"/>
    <w:tmpl w:val="5E542F12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6D69A1"/>
    <w:multiLevelType w:val="hybridMultilevel"/>
    <w:tmpl w:val="1DD01BB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C8A33F3"/>
    <w:multiLevelType w:val="hybridMultilevel"/>
    <w:tmpl w:val="CFDE14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0099707">
    <w:abstractNumId w:val="15"/>
  </w:num>
  <w:num w:numId="2" w16cid:durableId="295065808">
    <w:abstractNumId w:val="16"/>
  </w:num>
  <w:num w:numId="3" w16cid:durableId="1335061860">
    <w:abstractNumId w:val="12"/>
  </w:num>
  <w:num w:numId="4" w16cid:durableId="1217080967">
    <w:abstractNumId w:val="4"/>
  </w:num>
  <w:num w:numId="5" w16cid:durableId="1251353524">
    <w:abstractNumId w:val="13"/>
  </w:num>
  <w:num w:numId="6" w16cid:durableId="261030372">
    <w:abstractNumId w:val="8"/>
  </w:num>
  <w:num w:numId="7" w16cid:durableId="657879803">
    <w:abstractNumId w:val="5"/>
  </w:num>
  <w:num w:numId="8" w16cid:durableId="1655908747">
    <w:abstractNumId w:val="12"/>
  </w:num>
  <w:num w:numId="9" w16cid:durableId="703141284">
    <w:abstractNumId w:val="7"/>
  </w:num>
  <w:num w:numId="10" w16cid:durableId="1062871091">
    <w:abstractNumId w:val="3"/>
  </w:num>
  <w:num w:numId="11" w16cid:durableId="1038311464">
    <w:abstractNumId w:val="14"/>
  </w:num>
  <w:num w:numId="12" w16cid:durableId="1914730744">
    <w:abstractNumId w:val="2"/>
  </w:num>
  <w:num w:numId="13" w16cid:durableId="1069109346">
    <w:abstractNumId w:val="0"/>
  </w:num>
  <w:num w:numId="14" w16cid:durableId="521668626">
    <w:abstractNumId w:val="10"/>
  </w:num>
  <w:num w:numId="15" w16cid:durableId="788091844">
    <w:abstractNumId w:val="9"/>
  </w:num>
  <w:num w:numId="16" w16cid:durableId="999698847">
    <w:abstractNumId w:val="11"/>
  </w:num>
  <w:num w:numId="17" w16cid:durableId="479463506">
    <w:abstractNumId w:val="6"/>
  </w:num>
  <w:num w:numId="18" w16cid:durableId="1059859178">
    <w:abstractNumId w:val="1"/>
  </w:num>
  <w:num w:numId="19" w16cid:durableId="1375888890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TCA">
    <w15:presenceInfo w15:providerId="None" w15:userId="LTC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C08"/>
    <w:rsid w:val="00001456"/>
    <w:rsid w:val="000140EC"/>
    <w:rsid w:val="00057114"/>
    <w:rsid w:val="000629D8"/>
    <w:rsid w:val="000A0A73"/>
    <w:rsid w:val="000A63A0"/>
    <w:rsid w:val="000C25A4"/>
    <w:rsid w:val="000D282F"/>
    <w:rsid w:val="000D4E31"/>
    <w:rsid w:val="000F1FBF"/>
    <w:rsid w:val="00145722"/>
    <w:rsid w:val="00181816"/>
    <w:rsid w:val="00193E5A"/>
    <w:rsid w:val="001B1FAB"/>
    <w:rsid w:val="001C649F"/>
    <w:rsid w:val="001C7BF7"/>
    <w:rsid w:val="001D247E"/>
    <w:rsid w:val="0020125F"/>
    <w:rsid w:val="00206418"/>
    <w:rsid w:val="00210CBC"/>
    <w:rsid w:val="0022054A"/>
    <w:rsid w:val="0023048D"/>
    <w:rsid w:val="00231C6A"/>
    <w:rsid w:val="002639E1"/>
    <w:rsid w:val="002A0933"/>
    <w:rsid w:val="002F5E0F"/>
    <w:rsid w:val="00303B3F"/>
    <w:rsid w:val="00326CDA"/>
    <w:rsid w:val="0034788F"/>
    <w:rsid w:val="00355A27"/>
    <w:rsid w:val="0039395E"/>
    <w:rsid w:val="003A4FBF"/>
    <w:rsid w:val="00407F05"/>
    <w:rsid w:val="00434179"/>
    <w:rsid w:val="004443F5"/>
    <w:rsid w:val="00451121"/>
    <w:rsid w:val="004923FD"/>
    <w:rsid w:val="004A594B"/>
    <w:rsid w:val="004C6624"/>
    <w:rsid w:val="004D5572"/>
    <w:rsid w:val="004D7102"/>
    <w:rsid w:val="00570E2C"/>
    <w:rsid w:val="005953A5"/>
    <w:rsid w:val="005D004B"/>
    <w:rsid w:val="005F4087"/>
    <w:rsid w:val="006211A5"/>
    <w:rsid w:val="00641F28"/>
    <w:rsid w:val="0067166B"/>
    <w:rsid w:val="00677516"/>
    <w:rsid w:val="006860B6"/>
    <w:rsid w:val="00687CD5"/>
    <w:rsid w:val="006924BF"/>
    <w:rsid w:val="006C6064"/>
    <w:rsid w:val="006D4BF5"/>
    <w:rsid w:val="006E5E0C"/>
    <w:rsid w:val="00706956"/>
    <w:rsid w:val="00713D36"/>
    <w:rsid w:val="00750E7C"/>
    <w:rsid w:val="00753230"/>
    <w:rsid w:val="00764DD5"/>
    <w:rsid w:val="00770884"/>
    <w:rsid w:val="00784475"/>
    <w:rsid w:val="007851DE"/>
    <w:rsid w:val="007A1CA9"/>
    <w:rsid w:val="007B01B6"/>
    <w:rsid w:val="007B6370"/>
    <w:rsid w:val="007F406B"/>
    <w:rsid w:val="00804838"/>
    <w:rsid w:val="008774FA"/>
    <w:rsid w:val="00893563"/>
    <w:rsid w:val="008D72E1"/>
    <w:rsid w:val="00952732"/>
    <w:rsid w:val="00985199"/>
    <w:rsid w:val="009B3345"/>
    <w:rsid w:val="009D5202"/>
    <w:rsid w:val="00A12EA9"/>
    <w:rsid w:val="00A30E87"/>
    <w:rsid w:val="00A52D0D"/>
    <w:rsid w:val="00A81FB9"/>
    <w:rsid w:val="00AA6FFD"/>
    <w:rsid w:val="00AC6E58"/>
    <w:rsid w:val="00B00C9B"/>
    <w:rsid w:val="00B0123E"/>
    <w:rsid w:val="00B1416E"/>
    <w:rsid w:val="00B27287"/>
    <w:rsid w:val="00B44C6F"/>
    <w:rsid w:val="00B73460"/>
    <w:rsid w:val="00B81739"/>
    <w:rsid w:val="00B853F2"/>
    <w:rsid w:val="00BA1D2A"/>
    <w:rsid w:val="00BA3F36"/>
    <w:rsid w:val="00BB5CAC"/>
    <w:rsid w:val="00BC32CA"/>
    <w:rsid w:val="00BF4E29"/>
    <w:rsid w:val="00C42976"/>
    <w:rsid w:val="00C523E2"/>
    <w:rsid w:val="00C71037"/>
    <w:rsid w:val="00C85BA9"/>
    <w:rsid w:val="00CA6074"/>
    <w:rsid w:val="00CC1708"/>
    <w:rsid w:val="00CC4C08"/>
    <w:rsid w:val="00CE26C2"/>
    <w:rsid w:val="00CE67BA"/>
    <w:rsid w:val="00D02C67"/>
    <w:rsid w:val="00D20763"/>
    <w:rsid w:val="00D947F8"/>
    <w:rsid w:val="00E01E14"/>
    <w:rsid w:val="00E477D5"/>
    <w:rsid w:val="00E72C8A"/>
    <w:rsid w:val="00EA7B6C"/>
    <w:rsid w:val="00EB6218"/>
    <w:rsid w:val="00EE2B27"/>
    <w:rsid w:val="00EF2FC2"/>
    <w:rsid w:val="00EF6535"/>
    <w:rsid w:val="00FC4BBF"/>
    <w:rsid w:val="00FE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FF430"/>
  <w15:chartTrackingRefBased/>
  <w15:docId w15:val="{E70F5E3F-E2CE-4145-8123-DC36F2282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5A4"/>
    <w:pPr>
      <w:spacing w:after="0" w:line="240" w:lineRule="auto"/>
    </w:pPr>
    <w:rPr>
      <w:rFonts w:ascii="Calibri" w:hAnsi="Calibri" w:cs="Calibri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v1msonormal">
    <w:name w:val="v1msonormal"/>
    <w:basedOn w:val="Normalny"/>
    <w:rsid w:val="000C25A4"/>
    <w:pPr>
      <w:spacing w:before="100" w:beforeAutospacing="1" w:after="100" w:afterAutospacing="1"/>
    </w:pPr>
    <w:rPr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75323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F4E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4E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4E29"/>
    <w:rPr>
      <w:rFonts w:ascii="Calibri" w:hAnsi="Calibri" w:cs="Calibri"/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4E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4E29"/>
    <w:rPr>
      <w:rFonts w:ascii="Calibri" w:hAnsi="Calibri" w:cs="Calibri"/>
      <w:b/>
      <w:bCs/>
      <w:kern w:val="0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923F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923FD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4C662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3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.pl/web/profilzaufany" TargetMode="External"/><Relationship Id="rId11" Type="http://schemas.openxmlformats.org/officeDocument/2006/relationships/hyperlink" Target="https://ksef.podatki.gov.pl/" TargetMode="External"/><Relationship Id="rId5" Type="http://schemas.openxmlformats.org/officeDocument/2006/relationships/image" Target="media/image1.png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2</Pages>
  <Words>464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LTCA-NB-23-10@outlook.com</dc:creator>
  <cp:keywords/>
  <dc:description/>
  <cp:lastModifiedBy>LTCA</cp:lastModifiedBy>
  <cp:revision>59</cp:revision>
  <dcterms:created xsi:type="dcterms:W3CDTF">2023-09-11T06:33:00Z</dcterms:created>
  <dcterms:modified xsi:type="dcterms:W3CDTF">2025-10-23T14:08:00Z</dcterms:modified>
</cp:coreProperties>
</file>